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09" w:rsidRDefault="00CC096E" w:rsidP="00CC096E">
      <w:pPr>
        <w:spacing w:line="240" w:lineRule="auto"/>
        <w:jc w:val="center"/>
        <w:rPr>
          <w:b/>
          <w:bCs/>
          <w:lang w:val="en"/>
        </w:rPr>
      </w:pPr>
      <w:r w:rsidRPr="00CC096E">
        <w:rPr>
          <w:b/>
          <w:bCs/>
        </w:rPr>
        <w:drawing>
          <wp:inline distT="0" distB="0" distL="0" distR="0" wp14:anchorId="588C31B9" wp14:editId="155C5F86">
            <wp:extent cx="4006260" cy="1600200"/>
            <wp:effectExtent l="0" t="0" r="0" b="0"/>
            <wp:docPr id="1" name="Picture 1" descr="https://swirca.org/files/2020/06/Swirca-Logo-Horizonta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wirca.org/files/2020/06/Swirca-Logo-Horizontal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0658" cy="1597963"/>
                    </a:xfrm>
                    <a:prstGeom prst="rect">
                      <a:avLst/>
                    </a:prstGeom>
                    <a:noFill/>
                    <a:ln>
                      <a:noFill/>
                    </a:ln>
                  </pic:spPr>
                </pic:pic>
              </a:graphicData>
            </a:graphic>
          </wp:inline>
        </w:drawing>
      </w:r>
    </w:p>
    <w:p w:rsidR="00F01309" w:rsidRDefault="00F01309" w:rsidP="00F01309">
      <w:pPr>
        <w:spacing w:line="240" w:lineRule="auto"/>
        <w:rPr>
          <w:b/>
          <w:bCs/>
          <w:lang w:val="en"/>
        </w:rPr>
      </w:pPr>
    </w:p>
    <w:p w:rsidR="00F01309" w:rsidRPr="00F01309" w:rsidRDefault="00F01309" w:rsidP="00F01309">
      <w:pPr>
        <w:spacing w:line="240" w:lineRule="auto"/>
        <w:rPr>
          <w:b/>
          <w:bCs/>
          <w:lang w:val="en"/>
        </w:rPr>
      </w:pPr>
      <w:r w:rsidRPr="00F01309">
        <w:rPr>
          <w:b/>
          <w:bCs/>
          <w:lang w:val="en"/>
        </w:rPr>
        <w:t>Aging and Disability Resource Center</w:t>
      </w:r>
    </w:p>
    <w:p w:rsidR="00F01309" w:rsidRPr="00F01309" w:rsidRDefault="00F01309" w:rsidP="00F01309">
      <w:pPr>
        <w:spacing w:line="240" w:lineRule="auto"/>
        <w:rPr>
          <w:lang w:val="en"/>
        </w:rPr>
      </w:pPr>
      <w:r w:rsidRPr="00F01309">
        <w:rPr>
          <w:lang w:val="en"/>
        </w:rPr>
        <w:t>(812) 464-7817 OR (866) 400-0779</w:t>
      </w:r>
    </w:p>
    <w:p w:rsidR="00F01309" w:rsidRPr="00F01309" w:rsidRDefault="00F01309" w:rsidP="00F01309">
      <w:pPr>
        <w:spacing w:line="240" w:lineRule="auto"/>
        <w:rPr>
          <w:lang w:val="en"/>
        </w:rPr>
      </w:pPr>
      <w:hyperlink r:id="rId7" w:history="1">
        <w:r w:rsidRPr="00F01309">
          <w:rPr>
            <w:rStyle w:val="Hyperlink"/>
            <w:lang w:val="en"/>
          </w:rPr>
          <w:t>adrc@swirca.org</w:t>
        </w:r>
      </w:hyperlink>
      <w:r w:rsidRPr="00F01309">
        <w:rPr>
          <w:lang w:val="en"/>
        </w:rPr>
        <w:br/>
      </w:r>
      <w:r w:rsidRPr="00F01309">
        <w:rPr>
          <w:lang w:val="en"/>
        </w:rPr>
        <w:br/>
        <w:t>The </w:t>
      </w:r>
      <w:r w:rsidRPr="00F01309">
        <w:rPr>
          <w:b/>
          <w:bCs/>
          <w:lang w:val="en"/>
        </w:rPr>
        <w:t>Aging and Disability Resource Center (ADRC)</w:t>
      </w:r>
      <w:r w:rsidRPr="00F01309">
        <w:rPr>
          <w:lang w:val="en"/>
        </w:rPr>
        <w:t> was created to provide aged and/or disabled individuals with direct access to information and knowledge on topics such as eligibility for government services, access to community resources, options regarding long-term health care, and much more.</w:t>
      </w:r>
      <w:r w:rsidRPr="00F01309">
        <w:rPr>
          <w:lang w:val="en"/>
        </w:rPr>
        <w:br/>
      </w:r>
      <w:r w:rsidRPr="00F01309">
        <w:rPr>
          <w:lang w:val="en"/>
        </w:rPr>
        <w:br/>
        <w:t>SWIRCA &amp; More is staffed with full-time Options Counselors who take a person-centered approach with identifying a person’s needs and assists with developing an action plan that balances what is important to and for that individual. ADRC Options Counselors are completely unbiased and can provide help over the phone, in our office location, or in a home setting.</w:t>
      </w:r>
    </w:p>
    <w:p w:rsidR="00F01309" w:rsidRPr="00F01309" w:rsidRDefault="00F01309" w:rsidP="00F01309">
      <w:pPr>
        <w:spacing w:line="240" w:lineRule="auto"/>
        <w:rPr>
          <w:lang w:val="en"/>
        </w:rPr>
      </w:pPr>
      <w:r w:rsidRPr="00F01309">
        <w:rPr>
          <w:lang w:val="en"/>
        </w:rPr>
        <w:t>WE CAN ALSO PROVIDE LONG-TERM CARE COUNSELING TO ANSWER IMPORTANT QUESTIONS:</w:t>
      </w:r>
    </w:p>
    <w:p w:rsidR="00F01309" w:rsidRPr="00F01309" w:rsidRDefault="00F01309" w:rsidP="00F01309">
      <w:pPr>
        <w:numPr>
          <w:ilvl w:val="0"/>
          <w:numId w:val="1"/>
        </w:numPr>
        <w:spacing w:line="240" w:lineRule="auto"/>
        <w:rPr>
          <w:lang w:val="en"/>
        </w:rPr>
      </w:pPr>
      <w:r w:rsidRPr="00F01309">
        <w:rPr>
          <w:lang w:val="en"/>
        </w:rPr>
        <w:t>What are your long-term care needs?</w:t>
      </w:r>
    </w:p>
    <w:p w:rsidR="00F01309" w:rsidRPr="00F01309" w:rsidRDefault="00F01309" w:rsidP="00F01309">
      <w:pPr>
        <w:numPr>
          <w:ilvl w:val="0"/>
          <w:numId w:val="1"/>
        </w:numPr>
        <w:spacing w:line="240" w:lineRule="auto"/>
        <w:rPr>
          <w:lang w:val="en"/>
        </w:rPr>
      </w:pPr>
      <w:r w:rsidRPr="00F01309">
        <w:rPr>
          <w:lang w:val="en"/>
        </w:rPr>
        <w:t>What factors should you consider when making long-term care decisions?</w:t>
      </w:r>
    </w:p>
    <w:p w:rsidR="00F01309" w:rsidRPr="00F01309" w:rsidRDefault="00F01309" w:rsidP="00F01309">
      <w:pPr>
        <w:numPr>
          <w:ilvl w:val="0"/>
          <w:numId w:val="1"/>
        </w:numPr>
        <w:spacing w:line="240" w:lineRule="auto"/>
        <w:rPr>
          <w:lang w:val="en"/>
        </w:rPr>
      </w:pPr>
      <w:r w:rsidRPr="00F01309">
        <w:rPr>
          <w:lang w:val="en"/>
        </w:rPr>
        <w:t>What is the difference between assisted living and nursing home living?</w:t>
      </w:r>
    </w:p>
    <w:p w:rsidR="00F01309" w:rsidRPr="00F01309" w:rsidRDefault="00F01309" w:rsidP="00F01309">
      <w:pPr>
        <w:numPr>
          <w:ilvl w:val="0"/>
          <w:numId w:val="1"/>
        </w:numPr>
        <w:spacing w:line="240" w:lineRule="auto"/>
        <w:rPr>
          <w:lang w:val="en"/>
        </w:rPr>
      </w:pPr>
      <w:r w:rsidRPr="00F01309">
        <w:rPr>
          <w:lang w:val="en"/>
        </w:rPr>
        <w:t>What needs to be in place before entering a nursing home?</w:t>
      </w:r>
      <w:bookmarkStart w:id="0" w:name="_GoBack"/>
      <w:bookmarkEnd w:id="0"/>
    </w:p>
    <w:p w:rsidR="00F01309" w:rsidRPr="00F01309" w:rsidRDefault="00F01309" w:rsidP="00F01309">
      <w:pPr>
        <w:numPr>
          <w:ilvl w:val="0"/>
          <w:numId w:val="1"/>
        </w:numPr>
        <w:spacing w:line="240" w:lineRule="auto"/>
        <w:rPr>
          <w:lang w:val="en"/>
        </w:rPr>
      </w:pPr>
      <w:r w:rsidRPr="00F01309">
        <w:rPr>
          <w:lang w:val="en"/>
        </w:rPr>
        <w:t>What other options are available?</w:t>
      </w:r>
    </w:p>
    <w:p w:rsidR="00F01309" w:rsidRPr="00F01309" w:rsidRDefault="00F01309" w:rsidP="00CC096E">
      <w:pPr>
        <w:rPr>
          <w:lang w:val="en"/>
        </w:rPr>
      </w:pPr>
      <w:r w:rsidRPr="00F01309">
        <w:rPr>
          <w:lang w:val="en"/>
        </w:rPr>
        <w:t>We can help with...</w:t>
      </w:r>
      <w:r w:rsidRPr="00F01309">
        <w:rPr>
          <w:lang w:val="en"/>
        </w:rPr>
        <w:br/>
        <w:t> </w:t>
      </w:r>
    </w:p>
    <w:p w:rsidR="00F01309" w:rsidRPr="00F01309" w:rsidRDefault="00F01309" w:rsidP="00CC096E">
      <w:pPr>
        <w:numPr>
          <w:ilvl w:val="0"/>
          <w:numId w:val="2"/>
        </w:numPr>
        <w:spacing w:after="0"/>
        <w:rPr>
          <w:lang w:val="en"/>
        </w:rPr>
      </w:pPr>
      <w:r w:rsidRPr="00F01309">
        <w:rPr>
          <w:lang w:val="en"/>
        </w:rPr>
        <w:t>Government Services</w:t>
      </w:r>
      <w:r>
        <w:rPr>
          <w:lang w:val="en"/>
        </w:rPr>
        <w:t xml:space="preserve"> </w:t>
      </w:r>
      <w:r>
        <w:rPr>
          <w:lang w:val="en"/>
        </w:rPr>
        <w:tab/>
      </w:r>
      <w:r>
        <w:rPr>
          <w:lang w:val="en"/>
        </w:rPr>
        <w:tab/>
      </w:r>
      <w:r>
        <w:rPr>
          <w:lang w:val="en"/>
        </w:rPr>
        <w:tab/>
        <w:t>Social Security</w:t>
      </w:r>
      <w:r>
        <w:rPr>
          <w:lang w:val="en"/>
        </w:rPr>
        <w:tab/>
      </w:r>
    </w:p>
    <w:p w:rsidR="00F01309" w:rsidRPr="00F01309" w:rsidRDefault="00F01309" w:rsidP="00CC096E">
      <w:pPr>
        <w:numPr>
          <w:ilvl w:val="0"/>
          <w:numId w:val="2"/>
        </w:numPr>
        <w:spacing w:after="0"/>
        <w:rPr>
          <w:lang w:val="en"/>
        </w:rPr>
      </w:pPr>
      <w:r w:rsidRPr="00F01309">
        <w:rPr>
          <w:lang w:val="en"/>
        </w:rPr>
        <w:t>In-Home Care Services</w:t>
      </w:r>
      <w:r>
        <w:rPr>
          <w:lang w:val="en"/>
        </w:rPr>
        <w:tab/>
      </w:r>
      <w:r>
        <w:rPr>
          <w:lang w:val="en"/>
        </w:rPr>
        <w:tab/>
      </w:r>
      <w:r>
        <w:rPr>
          <w:lang w:val="en"/>
        </w:rPr>
        <w:tab/>
        <w:t>Ombudsman</w:t>
      </w:r>
    </w:p>
    <w:p w:rsidR="00F01309" w:rsidRPr="00F01309" w:rsidRDefault="00F01309" w:rsidP="00CC096E">
      <w:pPr>
        <w:numPr>
          <w:ilvl w:val="0"/>
          <w:numId w:val="2"/>
        </w:numPr>
        <w:spacing w:after="0"/>
        <w:rPr>
          <w:lang w:val="en"/>
        </w:rPr>
      </w:pPr>
      <w:r w:rsidRPr="00F01309">
        <w:rPr>
          <w:lang w:val="en"/>
        </w:rPr>
        <w:t>Medicare</w:t>
      </w:r>
      <w:r>
        <w:rPr>
          <w:lang w:val="en"/>
        </w:rPr>
        <w:tab/>
      </w:r>
      <w:r>
        <w:rPr>
          <w:lang w:val="en"/>
        </w:rPr>
        <w:tab/>
      </w:r>
      <w:r>
        <w:rPr>
          <w:lang w:val="en"/>
        </w:rPr>
        <w:tab/>
      </w:r>
      <w:r>
        <w:rPr>
          <w:lang w:val="en"/>
        </w:rPr>
        <w:tab/>
        <w:t>Transportation</w:t>
      </w:r>
    </w:p>
    <w:p w:rsidR="00F01309" w:rsidRPr="00F01309" w:rsidRDefault="00F01309" w:rsidP="00CC096E">
      <w:pPr>
        <w:numPr>
          <w:ilvl w:val="0"/>
          <w:numId w:val="2"/>
        </w:numPr>
        <w:spacing w:after="0"/>
        <w:rPr>
          <w:lang w:val="en"/>
        </w:rPr>
      </w:pPr>
      <w:r w:rsidRPr="00F01309">
        <w:rPr>
          <w:lang w:val="en"/>
        </w:rPr>
        <w:t>Medical Equipment</w:t>
      </w:r>
      <w:r>
        <w:rPr>
          <w:lang w:val="en"/>
        </w:rPr>
        <w:tab/>
      </w:r>
      <w:r>
        <w:rPr>
          <w:lang w:val="en"/>
        </w:rPr>
        <w:tab/>
      </w:r>
      <w:r>
        <w:rPr>
          <w:lang w:val="en"/>
        </w:rPr>
        <w:tab/>
        <w:t>Legal Assistance</w:t>
      </w:r>
    </w:p>
    <w:p w:rsidR="00F01309" w:rsidRPr="00F01309" w:rsidRDefault="00F01309" w:rsidP="00CC096E">
      <w:pPr>
        <w:numPr>
          <w:ilvl w:val="0"/>
          <w:numId w:val="2"/>
        </w:numPr>
        <w:spacing w:after="0"/>
        <w:rPr>
          <w:lang w:val="en"/>
        </w:rPr>
      </w:pPr>
      <w:r w:rsidRPr="00F01309">
        <w:rPr>
          <w:lang w:val="en"/>
        </w:rPr>
        <w:t>Medicare Part D</w:t>
      </w:r>
      <w:r>
        <w:rPr>
          <w:lang w:val="en"/>
        </w:rPr>
        <w:tab/>
      </w:r>
      <w:r>
        <w:rPr>
          <w:lang w:val="en"/>
        </w:rPr>
        <w:tab/>
      </w:r>
      <w:r>
        <w:rPr>
          <w:lang w:val="en"/>
        </w:rPr>
        <w:tab/>
        <w:t>Community Resources</w:t>
      </w:r>
    </w:p>
    <w:p w:rsidR="00F01309" w:rsidRPr="00F01309" w:rsidRDefault="00F01309" w:rsidP="00CC096E">
      <w:pPr>
        <w:numPr>
          <w:ilvl w:val="0"/>
          <w:numId w:val="2"/>
        </w:numPr>
        <w:spacing w:after="0"/>
        <w:rPr>
          <w:lang w:val="en"/>
        </w:rPr>
      </w:pPr>
      <w:r w:rsidRPr="00F01309">
        <w:rPr>
          <w:lang w:val="en"/>
        </w:rPr>
        <w:t>Case Management</w:t>
      </w:r>
      <w:r>
        <w:rPr>
          <w:lang w:val="en"/>
        </w:rPr>
        <w:tab/>
      </w:r>
      <w:r>
        <w:rPr>
          <w:lang w:val="en"/>
        </w:rPr>
        <w:tab/>
      </w:r>
      <w:r>
        <w:rPr>
          <w:lang w:val="en"/>
        </w:rPr>
        <w:tab/>
        <w:t>Support Groups</w:t>
      </w:r>
    </w:p>
    <w:p w:rsidR="00F01309" w:rsidRPr="00F01309" w:rsidRDefault="00F01309" w:rsidP="00CC096E">
      <w:pPr>
        <w:numPr>
          <w:ilvl w:val="0"/>
          <w:numId w:val="2"/>
        </w:numPr>
        <w:spacing w:after="0"/>
        <w:rPr>
          <w:lang w:val="en"/>
        </w:rPr>
      </w:pPr>
      <w:r w:rsidRPr="00F01309">
        <w:rPr>
          <w:lang w:val="en"/>
        </w:rPr>
        <w:t>Medicaid</w:t>
      </w:r>
      <w:r>
        <w:rPr>
          <w:lang w:val="en"/>
        </w:rPr>
        <w:tab/>
      </w:r>
      <w:r>
        <w:rPr>
          <w:lang w:val="en"/>
        </w:rPr>
        <w:tab/>
      </w:r>
      <w:r>
        <w:rPr>
          <w:lang w:val="en"/>
        </w:rPr>
        <w:tab/>
      </w:r>
      <w:r>
        <w:rPr>
          <w:lang w:val="en"/>
        </w:rPr>
        <w:tab/>
        <w:t>Nutrition</w:t>
      </w:r>
    </w:p>
    <w:p w:rsidR="00F01309" w:rsidRPr="00F01309" w:rsidRDefault="00F01309" w:rsidP="00CC096E">
      <w:pPr>
        <w:numPr>
          <w:ilvl w:val="0"/>
          <w:numId w:val="2"/>
        </w:numPr>
        <w:spacing w:after="0"/>
        <w:rPr>
          <w:lang w:val="en"/>
        </w:rPr>
      </w:pPr>
      <w:r w:rsidRPr="00F01309">
        <w:rPr>
          <w:lang w:val="en"/>
        </w:rPr>
        <w:t>Housing</w:t>
      </w:r>
      <w:r>
        <w:rPr>
          <w:lang w:val="en"/>
        </w:rPr>
        <w:tab/>
      </w:r>
      <w:r>
        <w:rPr>
          <w:lang w:val="en"/>
        </w:rPr>
        <w:tab/>
      </w:r>
      <w:r>
        <w:rPr>
          <w:lang w:val="en"/>
        </w:rPr>
        <w:tab/>
      </w:r>
      <w:r>
        <w:rPr>
          <w:lang w:val="en"/>
        </w:rPr>
        <w:tab/>
        <w:t>Adult Protective Services</w:t>
      </w:r>
    </w:p>
    <w:p w:rsidR="00F01309" w:rsidRPr="00F01309" w:rsidRDefault="00F01309" w:rsidP="00CC096E">
      <w:pPr>
        <w:numPr>
          <w:ilvl w:val="0"/>
          <w:numId w:val="2"/>
        </w:numPr>
        <w:spacing w:after="0"/>
        <w:rPr>
          <w:lang w:val="en"/>
        </w:rPr>
      </w:pPr>
      <w:r w:rsidRPr="00F01309">
        <w:rPr>
          <w:lang w:val="en"/>
        </w:rPr>
        <w:t>Veteran's Admin.</w:t>
      </w:r>
      <w:r>
        <w:rPr>
          <w:lang w:val="en"/>
        </w:rPr>
        <w:tab/>
      </w:r>
      <w:r>
        <w:rPr>
          <w:lang w:val="en"/>
        </w:rPr>
        <w:tab/>
      </w:r>
      <w:r>
        <w:rPr>
          <w:lang w:val="en"/>
        </w:rPr>
        <w:tab/>
        <w:t>Nursing Homes</w:t>
      </w:r>
    </w:p>
    <w:p w:rsidR="00006BB7" w:rsidRDefault="00F01309" w:rsidP="00CC096E">
      <w:pPr>
        <w:numPr>
          <w:ilvl w:val="0"/>
          <w:numId w:val="2"/>
        </w:numPr>
        <w:spacing w:after="0"/>
      </w:pPr>
      <w:r w:rsidRPr="00F01309">
        <w:rPr>
          <w:lang w:val="en"/>
        </w:rPr>
        <w:t>Food Pantry Referrals</w:t>
      </w:r>
      <w:r>
        <w:rPr>
          <w:lang w:val="en"/>
        </w:rPr>
        <w:tab/>
      </w:r>
      <w:r>
        <w:rPr>
          <w:lang w:val="en"/>
        </w:rPr>
        <w:tab/>
      </w:r>
      <w:r>
        <w:rPr>
          <w:lang w:val="en"/>
        </w:rPr>
        <w:tab/>
        <w:t>Senior Health Insurance</w:t>
      </w:r>
    </w:p>
    <w:sectPr w:rsidR="00006BB7" w:rsidSect="00F013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63B1A"/>
    <w:multiLevelType w:val="multilevel"/>
    <w:tmpl w:val="2E74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F93CDD"/>
    <w:multiLevelType w:val="multilevel"/>
    <w:tmpl w:val="6374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7"/>
    <w:rsid w:val="00006BB7"/>
    <w:rsid w:val="00630FF6"/>
    <w:rsid w:val="00CC096E"/>
    <w:rsid w:val="00F0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309"/>
    <w:rPr>
      <w:color w:val="0000FF" w:themeColor="hyperlink"/>
      <w:u w:val="single"/>
    </w:rPr>
  </w:style>
  <w:style w:type="paragraph" w:styleId="BalloonText">
    <w:name w:val="Balloon Text"/>
    <w:basedOn w:val="Normal"/>
    <w:link w:val="BalloonTextChar"/>
    <w:uiPriority w:val="99"/>
    <w:semiHidden/>
    <w:unhideWhenUsed/>
    <w:rsid w:val="00CC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309"/>
    <w:rPr>
      <w:color w:val="0000FF" w:themeColor="hyperlink"/>
      <w:u w:val="single"/>
    </w:rPr>
  </w:style>
  <w:style w:type="paragraph" w:styleId="BalloonText">
    <w:name w:val="Balloon Text"/>
    <w:basedOn w:val="Normal"/>
    <w:link w:val="BalloonTextChar"/>
    <w:uiPriority w:val="99"/>
    <w:semiHidden/>
    <w:unhideWhenUsed/>
    <w:rsid w:val="00CC0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7082">
      <w:bodyDiv w:val="1"/>
      <w:marLeft w:val="0"/>
      <w:marRight w:val="0"/>
      <w:marTop w:val="0"/>
      <w:marBottom w:val="0"/>
      <w:divBdr>
        <w:top w:val="none" w:sz="0" w:space="0" w:color="auto"/>
        <w:left w:val="none" w:sz="0" w:space="0" w:color="auto"/>
        <w:bottom w:val="none" w:sz="0" w:space="0" w:color="auto"/>
        <w:right w:val="none" w:sz="0" w:space="0" w:color="auto"/>
      </w:divBdr>
      <w:divsChild>
        <w:div w:id="1993363788">
          <w:marLeft w:val="0"/>
          <w:marRight w:val="0"/>
          <w:marTop w:val="0"/>
          <w:marBottom w:val="0"/>
          <w:divBdr>
            <w:top w:val="none" w:sz="0" w:space="0" w:color="auto"/>
            <w:left w:val="none" w:sz="0" w:space="0" w:color="auto"/>
            <w:bottom w:val="none" w:sz="0" w:space="0" w:color="auto"/>
            <w:right w:val="none" w:sz="0" w:space="0" w:color="auto"/>
          </w:divBdr>
          <w:divsChild>
            <w:div w:id="2127582280">
              <w:marLeft w:val="0"/>
              <w:marRight w:val="0"/>
              <w:marTop w:val="0"/>
              <w:marBottom w:val="0"/>
              <w:divBdr>
                <w:top w:val="none" w:sz="0" w:space="0" w:color="auto"/>
                <w:left w:val="none" w:sz="0" w:space="0" w:color="auto"/>
                <w:bottom w:val="none" w:sz="0" w:space="0" w:color="auto"/>
                <w:right w:val="none" w:sz="0" w:space="0" w:color="auto"/>
              </w:divBdr>
              <w:divsChild>
                <w:div w:id="1959100107">
                  <w:marLeft w:val="0"/>
                  <w:marRight w:val="0"/>
                  <w:marTop w:val="0"/>
                  <w:marBottom w:val="0"/>
                  <w:divBdr>
                    <w:top w:val="none" w:sz="0" w:space="0" w:color="auto"/>
                    <w:left w:val="none" w:sz="0" w:space="0" w:color="auto"/>
                    <w:bottom w:val="none" w:sz="0" w:space="0" w:color="auto"/>
                    <w:right w:val="none" w:sz="0" w:space="0" w:color="auto"/>
                  </w:divBdr>
                </w:div>
                <w:div w:id="19254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7563">
          <w:marLeft w:val="0"/>
          <w:marRight w:val="0"/>
          <w:marTop w:val="0"/>
          <w:marBottom w:val="0"/>
          <w:divBdr>
            <w:top w:val="none" w:sz="0" w:space="0" w:color="auto"/>
            <w:left w:val="none" w:sz="0" w:space="0" w:color="auto"/>
            <w:bottom w:val="none" w:sz="0" w:space="0" w:color="auto"/>
            <w:right w:val="none" w:sz="0" w:space="0" w:color="auto"/>
          </w:divBdr>
          <w:divsChild>
            <w:div w:id="1125008455">
              <w:marLeft w:val="0"/>
              <w:marRight w:val="0"/>
              <w:marTop w:val="0"/>
              <w:marBottom w:val="0"/>
              <w:divBdr>
                <w:top w:val="none" w:sz="0" w:space="0" w:color="auto"/>
                <w:left w:val="none" w:sz="0" w:space="0" w:color="auto"/>
                <w:bottom w:val="none" w:sz="0" w:space="0" w:color="auto"/>
                <w:right w:val="none" w:sz="0" w:space="0" w:color="auto"/>
              </w:divBdr>
              <w:divsChild>
                <w:div w:id="2102751780">
                  <w:marLeft w:val="0"/>
                  <w:marRight w:val="0"/>
                  <w:marTop w:val="0"/>
                  <w:marBottom w:val="0"/>
                  <w:divBdr>
                    <w:top w:val="none" w:sz="0" w:space="0" w:color="auto"/>
                    <w:left w:val="none" w:sz="0" w:space="0" w:color="auto"/>
                    <w:bottom w:val="none" w:sz="0" w:space="0" w:color="auto"/>
                    <w:right w:val="none" w:sz="0" w:space="0" w:color="auto"/>
                  </w:divBdr>
                </w:div>
                <w:div w:id="13507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029">
          <w:marLeft w:val="0"/>
          <w:marRight w:val="0"/>
          <w:marTop w:val="0"/>
          <w:marBottom w:val="0"/>
          <w:divBdr>
            <w:top w:val="none" w:sz="0" w:space="0" w:color="auto"/>
            <w:left w:val="none" w:sz="0" w:space="0" w:color="auto"/>
            <w:bottom w:val="none" w:sz="0" w:space="0" w:color="auto"/>
            <w:right w:val="none" w:sz="0" w:space="0" w:color="auto"/>
          </w:divBdr>
          <w:divsChild>
            <w:div w:id="931550206">
              <w:marLeft w:val="0"/>
              <w:marRight w:val="0"/>
              <w:marTop w:val="0"/>
              <w:marBottom w:val="0"/>
              <w:divBdr>
                <w:top w:val="none" w:sz="0" w:space="0" w:color="auto"/>
                <w:left w:val="none" w:sz="0" w:space="0" w:color="auto"/>
                <w:bottom w:val="none" w:sz="0" w:space="0" w:color="auto"/>
                <w:right w:val="none" w:sz="0" w:space="0" w:color="auto"/>
              </w:divBdr>
              <w:divsChild>
                <w:div w:id="7488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77436">
          <w:marLeft w:val="0"/>
          <w:marRight w:val="0"/>
          <w:marTop w:val="0"/>
          <w:marBottom w:val="0"/>
          <w:divBdr>
            <w:top w:val="none" w:sz="0" w:space="0" w:color="auto"/>
            <w:left w:val="none" w:sz="0" w:space="0" w:color="auto"/>
            <w:bottom w:val="none" w:sz="0" w:space="0" w:color="auto"/>
            <w:right w:val="none" w:sz="0" w:space="0" w:color="auto"/>
          </w:divBdr>
          <w:divsChild>
            <w:div w:id="1272398402">
              <w:marLeft w:val="0"/>
              <w:marRight w:val="0"/>
              <w:marTop w:val="0"/>
              <w:marBottom w:val="0"/>
              <w:divBdr>
                <w:top w:val="none" w:sz="0" w:space="0" w:color="auto"/>
                <w:left w:val="none" w:sz="0" w:space="0" w:color="auto"/>
                <w:bottom w:val="none" w:sz="0" w:space="0" w:color="auto"/>
                <w:right w:val="none" w:sz="0" w:space="0" w:color="auto"/>
              </w:divBdr>
              <w:divsChild>
                <w:div w:id="50082823">
                  <w:marLeft w:val="0"/>
                  <w:marRight w:val="0"/>
                  <w:marTop w:val="0"/>
                  <w:marBottom w:val="0"/>
                  <w:divBdr>
                    <w:top w:val="none" w:sz="0" w:space="0" w:color="auto"/>
                    <w:left w:val="none" w:sz="0" w:space="0" w:color="auto"/>
                    <w:bottom w:val="none" w:sz="0" w:space="0" w:color="auto"/>
                    <w:right w:val="none" w:sz="0" w:space="0" w:color="auto"/>
                  </w:divBdr>
                </w:div>
                <w:div w:id="2127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79960">
          <w:marLeft w:val="0"/>
          <w:marRight w:val="0"/>
          <w:marTop w:val="0"/>
          <w:marBottom w:val="0"/>
          <w:divBdr>
            <w:top w:val="none" w:sz="0" w:space="0" w:color="auto"/>
            <w:left w:val="none" w:sz="0" w:space="0" w:color="auto"/>
            <w:bottom w:val="none" w:sz="0" w:space="0" w:color="auto"/>
            <w:right w:val="none" w:sz="0" w:space="0" w:color="auto"/>
          </w:divBdr>
          <w:divsChild>
            <w:div w:id="1769619255">
              <w:marLeft w:val="0"/>
              <w:marRight w:val="0"/>
              <w:marTop w:val="0"/>
              <w:marBottom w:val="0"/>
              <w:divBdr>
                <w:top w:val="none" w:sz="0" w:space="0" w:color="auto"/>
                <w:left w:val="none" w:sz="0" w:space="0" w:color="auto"/>
                <w:bottom w:val="none" w:sz="0" w:space="0" w:color="auto"/>
                <w:right w:val="none" w:sz="0" w:space="0" w:color="auto"/>
              </w:divBdr>
              <w:divsChild>
                <w:div w:id="1234705954">
                  <w:marLeft w:val="0"/>
                  <w:marRight w:val="0"/>
                  <w:marTop w:val="0"/>
                  <w:marBottom w:val="0"/>
                  <w:divBdr>
                    <w:top w:val="none" w:sz="0" w:space="0" w:color="auto"/>
                    <w:left w:val="none" w:sz="0" w:space="0" w:color="auto"/>
                    <w:bottom w:val="none" w:sz="0" w:space="0" w:color="auto"/>
                    <w:right w:val="none" w:sz="0" w:space="0" w:color="auto"/>
                  </w:divBdr>
                </w:div>
                <w:div w:id="5207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80744">
      <w:bodyDiv w:val="1"/>
      <w:marLeft w:val="0"/>
      <w:marRight w:val="0"/>
      <w:marTop w:val="0"/>
      <w:marBottom w:val="0"/>
      <w:divBdr>
        <w:top w:val="none" w:sz="0" w:space="0" w:color="auto"/>
        <w:left w:val="none" w:sz="0" w:space="0" w:color="auto"/>
        <w:bottom w:val="none" w:sz="0" w:space="0" w:color="auto"/>
        <w:right w:val="none" w:sz="0" w:space="0" w:color="auto"/>
      </w:divBdr>
      <w:divsChild>
        <w:div w:id="883718582">
          <w:marLeft w:val="0"/>
          <w:marRight w:val="0"/>
          <w:marTop w:val="0"/>
          <w:marBottom w:val="0"/>
          <w:divBdr>
            <w:top w:val="none" w:sz="0" w:space="0" w:color="auto"/>
            <w:left w:val="none" w:sz="0" w:space="0" w:color="auto"/>
            <w:bottom w:val="none" w:sz="0" w:space="0" w:color="auto"/>
            <w:right w:val="none" w:sz="0" w:space="0" w:color="auto"/>
          </w:divBdr>
          <w:divsChild>
            <w:div w:id="477763780">
              <w:marLeft w:val="0"/>
              <w:marRight w:val="0"/>
              <w:marTop w:val="0"/>
              <w:marBottom w:val="0"/>
              <w:divBdr>
                <w:top w:val="none" w:sz="0" w:space="0" w:color="auto"/>
                <w:left w:val="none" w:sz="0" w:space="0" w:color="auto"/>
                <w:bottom w:val="none" w:sz="0" w:space="0" w:color="auto"/>
                <w:right w:val="none" w:sz="0" w:space="0" w:color="auto"/>
              </w:divBdr>
              <w:divsChild>
                <w:div w:id="2052145302">
                  <w:marLeft w:val="0"/>
                  <w:marRight w:val="0"/>
                  <w:marTop w:val="0"/>
                  <w:marBottom w:val="0"/>
                  <w:divBdr>
                    <w:top w:val="none" w:sz="0" w:space="0" w:color="auto"/>
                    <w:left w:val="none" w:sz="0" w:space="0" w:color="auto"/>
                    <w:bottom w:val="none" w:sz="0" w:space="0" w:color="auto"/>
                    <w:right w:val="none" w:sz="0" w:space="0" w:color="auto"/>
                  </w:divBdr>
                </w:div>
                <w:div w:id="16256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6066">
          <w:marLeft w:val="0"/>
          <w:marRight w:val="0"/>
          <w:marTop w:val="0"/>
          <w:marBottom w:val="0"/>
          <w:divBdr>
            <w:top w:val="none" w:sz="0" w:space="0" w:color="auto"/>
            <w:left w:val="none" w:sz="0" w:space="0" w:color="auto"/>
            <w:bottom w:val="none" w:sz="0" w:space="0" w:color="auto"/>
            <w:right w:val="none" w:sz="0" w:space="0" w:color="auto"/>
          </w:divBdr>
          <w:divsChild>
            <w:div w:id="452138866">
              <w:marLeft w:val="0"/>
              <w:marRight w:val="0"/>
              <w:marTop w:val="0"/>
              <w:marBottom w:val="0"/>
              <w:divBdr>
                <w:top w:val="none" w:sz="0" w:space="0" w:color="auto"/>
                <w:left w:val="none" w:sz="0" w:space="0" w:color="auto"/>
                <w:bottom w:val="none" w:sz="0" w:space="0" w:color="auto"/>
                <w:right w:val="none" w:sz="0" w:space="0" w:color="auto"/>
              </w:divBdr>
              <w:divsChild>
                <w:div w:id="2008245971">
                  <w:marLeft w:val="0"/>
                  <w:marRight w:val="0"/>
                  <w:marTop w:val="0"/>
                  <w:marBottom w:val="0"/>
                  <w:divBdr>
                    <w:top w:val="none" w:sz="0" w:space="0" w:color="auto"/>
                    <w:left w:val="none" w:sz="0" w:space="0" w:color="auto"/>
                    <w:bottom w:val="none" w:sz="0" w:space="0" w:color="auto"/>
                    <w:right w:val="none" w:sz="0" w:space="0" w:color="auto"/>
                  </w:divBdr>
                </w:div>
                <w:div w:id="16156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980">
          <w:marLeft w:val="0"/>
          <w:marRight w:val="0"/>
          <w:marTop w:val="0"/>
          <w:marBottom w:val="0"/>
          <w:divBdr>
            <w:top w:val="none" w:sz="0" w:space="0" w:color="auto"/>
            <w:left w:val="none" w:sz="0" w:space="0" w:color="auto"/>
            <w:bottom w:val="none" w:sz="0" w:space="0" w:color="auto"/>
            <w:right w:val="none" w:sz="0" w:space="0" w:color="auto"/>
          </w:divBdr>
          <w:divsChild>
            <w:div w:id="1367363507">
              <w:marLeft w:val="0"/>
              <w:marRight w:val="0"/>
              <w:marTop w:val="0"/>
              <w:marBottom w:val="0"/>
              <w:divBdr>
                <w:top w:val="none" w:sz="0" w:space="0" w:color="auto"/>
                <w:left w:val="none" w:sz="0" w:space="0" w:color="auto"/>
                <w:bottom w:val="none" w:sz="0" w:space="0" w:color="auto"/>
                <w:right w:val="none" w:sz="0" w:space="0" w:color="auto"/>
              </w:divBdr>
              <w:divsChild>
                <w:div w:id="70586134">
                  <w:marLeft w:val="0"/>
                  <w:marRight w:val="0"/>
                  <w:marTop w:val="0"/>
                  <w:marBottom w:val="0"/>
                  <w:divBdr>
                    <w:top w:val="none" w:sz="0" w:space="0" w:color="auto"/>
                    <w:left w:val="none" w:sz="0" w:space="0" w:color="auto"/>
                    <w:bottom w:val="none" w:sz="0" w:space="0" w:color="auto"/>
                    <w:right w:val="none" w:sz="0" w:space="0" w:color="auto"/>
                  </w:divBdr>
                </w:div>
                <w:div w:id="9932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0700">
          <w:marLeft w:val="0"/>
          <w:marRight w:val="0"/>
          <w:marTop w:val="0"/>
          <w:marBottom w:val="0"/>
          <w:divBdr>
            <w:top w:val="none" w:sz="0" w:space="0" w:color="auto"/>
            <w:left w:val="none" w:sz="0" w:space="0" w:color="auto"/>
            <w:bottom w:val="none" w:sz="0" w:space="0" w:color="auto"/>
            <w:right w:val="none" w:sz="0" w:space="0" w:color="auto"/>
          </w:divBdr>
          <w:divsChild>
            <w:div w:id="801969295">
              <w:marLeft w:val="0"/>
              <w:marRight w:val="0"/>
              <w:marTop w:val="0"/>
              <w:marBottom w:val="0"/>
              <w:divBdr>
                <w:top w:val="none" w:sz="0" w:space="0" w:color="auto"/>
                <w:left w:val="none" w:sz="0" w:space="0" w:color="auto"/>
                <w:bottom w:val="none" w:sz="0" w:space="0" w:color="auto"/>
                <w:right w:val="none" w:sz="0" w:space="0" w:color="auto"/>
              </w:divBdr>
              <w:divsChild>
                <w:div w:id="240339445">
                  <w:marLeft w:val="0"/>
                  <w:marRight w:val="0"/>
                  <w:marTop w:val="0"/>
                  <w:marBottom w:val="0"/>
                  <w:divBdr>
                    <w:top w:val="none" w:sz="0" w:space="0" w:color="auto"/>
                    <w:left w:val="none" w:sz="0" w:space="0" w:color="auto"/>
                    <w:bottom w:val="none" w:sz="0" w:space="0" w:color="auto"/>
                    <w:right w:val="none" w:sz="0" w:space="0" w:color="auto"/>
                  </w:divBdr>
                </w:div>
                <w:div w:id="1399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059">
          <w:marLeft w:val="0"/>
          <w:marRight w:val="0"/>
          <w:marTop w:val="0"/>
          <w:marBottom w:val="0"/>
          <w:divBdr>
            <w:top w:val="none" w:sz="0" w:space="0" w:color="auto"/>
            <w:left w:val="none" w:sz="0" w:space="0" w:color="auto"/>
            <w:bottom w:val="none" w:sz="0" w:space="0" w:color="auto"/>
            <w:right w:val="none" w:sz="0" w:space="0" w:color="auto"/>
          </w:divBdr>
          <w:divsChild>
            <w:div w:id="2085251897">
              <w:marLeft w:val="0"/>
              <w:marRight w:val="0"/>
              <w:marTop w:val="0"/>
              <w:marBottom w:val="0"/>
              <w:divBdr>
                <w:top w:val="none" w:sz="0" w:space="0" w:color="auto"/>
                <w:left w:val="none" w:sz="0" w:space="0" w:color="auto"/>
                <w:bottom w:val="none" w:sz="0" w:space="0" w:color="auto"/>
                <w:right w:val="none" w:sz="0" w:space="0" w:color="auto"/>
              </w:divBdr>
              <w:divsChild>
                <w:div w:id="761342750">
                  <w:marLeft w:val="0"/>
                  <w:marRight w:val="0"/>
                  <w:marTop w:val="0"/>
                  <w:marBottom w:val="0"/>
                  <w:divBdr>
                    <w:top w:val="none" w:sz="0" w:space="0" w:color="auto"/>
                    <w:left w:val="none" w:sz="0" w:space="0" w:color="auto"/>
                    <w:bottom w:val="none" w:sz="0" w:space="0" w:color="auto"/>
                    <w:right w:val="none" w:sz="0" w:space="0" w:color="auto"/>
                  </w:divBdr>
                </w:div>
                <w:div w:id="7057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6938">
          <w:marLeft w:val="0"/>
          <w:marRight w:val="0"/>
          <w:marTop w:val="0"/>
          <w:marBottom w:val="0"/>
          <w:divBdr>
            <w:top w:val="none" w:sz="0" w:space="0" w:color="auto"/>
            <w:left w:val="none" w:sz="0" w:space="0" w:color="auto"/>
            <w:bottom w:val="none" w:sz="0" w:space="0" w:color="auto"/>
            <w:right w:val="none" w:sz="0" w:space="0" w:color="auto"/>
          </w:divBdr>
          <w:divsChild>
            <w:div w:id="2116289574">
              <w:marLeft w:val="0"/>
              <w:marRight w:val="0"/>
              <w:marTop w:val="0"/>
              <w:marBottom w:val="0"/>
              <w:divBdr>
                <w:top w:val="none" w:sz="0" w:space="0" w:color="auto"/>
                <w:left w:val="none" w:sz="0" w:space="0" w:color="auto"/>
                <w:bottom w:val="none" w:sz="0" w:space="0" w:color="auto"/>
                <w:right w:val="none" w:sz="0" w:space="0" w:color="auto"/>
              </w:divBdr>
              <w:divsChild>
                <w:div w:id="1802964178">
                  <w:marLeft w:val="0"/>
                  <w:marRight w:val="0"/>
                  <w:marTop w:val="0"/>
                  <w:marBottom w:val="0"/>
                  <w:divBdr>
                    <w:top w:val="none" w:sz="0" w:space="0" w:color="auto"/>
                    <w:left w:val="none" w:sz="0" w:space="0" w:color="auto"/>
                    <w:bottom w:val="none" w:sz="0" w:space="0" w:color="auto"/>
                    <w:right w:val="none" w:sz="0" w:space="0" w:color="auto"/>
                  </w:divBdr>
                </w:div>
                <w:div w:id="14969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885">
          <w:marLeft w:val="0"/>
          <w:marRight w:val="0"/>
          <w:marTop w:val="0"/>
          <w:marBottom w:val="0"/>
          <w:divBdr>
            <w:top w:val="none" w:sz="0" w:space="0" w:color="auto"/>
            <w:left w:val="none" w:sz="0" w:space="0" w:color="auto"/>
            <w:bottom w:val="none" w:sz="0" w:space="0" w:color="auto"/>
            <w:right w:val="none" w:sz="0" w:space="0" w:color="auto"/>
          </w:divBdr>
          <w:divsChild>
            <w:div w:id="70737872">
              <w:marLeft w:val="0"/>
              <w:marRight w:val="0"/>
              <w:marTop w:val="0"/>
              <w:marBottom w:val="0"/>
              <w:divBdr>
                <w:top w:val="none" w:sz="0" w:space="0" w:color="auto"/>
                <w:left w:val="none" w:sz="0" w:space="0" w:color="auto"/>
                <w:bottom w:val="none" w:sz="0" w:space="0" w:color="auto"/>
                <w:right w:val="none" w:sz="0" w:space="0" w:color="auto"/>
              </w:divBdr>
              <w:divsChild>
                <w:div w:id="945236026">
                  <w:marLeft w:val="0"/>
                  <w:marRight w:val="0"/>
                  <w:marTop w:val="0"/>
                  <w:marBottom w:val="0"/>
                  <w:divBdr>
                    <w:top w:val="none" w:sz="0" w:space="0" w:color="auto"/>
                    <w:left w:val="none" w:sz="0" w:space="0" w:color="auto"/>
                    <w:bottom w:val="none" w:sz="0" w:space="0" w:color="auto"/>
                    <w:right w:val="none" w:sz="0" w:space="0" w:color="auto"/>
                  </w:divBdr>
                </w:div>
                <w:div w:id="11218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1198">
          <w:marLeft w:val="0"/>
          <w:marRight w:val="0"/>
          <w:marTop w:val="0"/>
          <w:marBottom w:val="0"/>
          <w:divBdr>
            <w:top w:val="none" w:sz="0" w:space="0" w:color="auto"/>
            <w:left w:val="none" w:sz="0" w:space="0" w:color="auto"/>
            <w:bottom w:val="none" w:sz="0" w:space="0" w:color="auto"/>
            <w:right w:val="none" w:sz="0" w:space="0" w:color="auto"/>
          </w:divBdr>
          <w:divsChild>
            <w:div w:id="1458524367">
              <w:marLeft w:val="0"/>
              <w:marRight w:val="0"/>
              <w:marTop w:val="0"/>
              <w:marBottom w:val="0"/>
              <w:divBdr>
                <w:top w:val="none" w:sz="0" w:space="0" w:color="auto"/>
                <w:left w:val="none" w:sz="0" w:space="0" w:color="auto"/>
                <w:bottom w:val="none" w:sz="0" w:space="0" w:color="auto"/>
                <w:right w:val="none" w:sz="0" w:space="0" w:color="auto"/>
              </w:divBdr>
              <w:divsChild>
                <w:div w:id="324869389">
                  <w:marLeft w:val="0"/>
                  <w:marRight w:val="0"/>
                  <w:marTop w:val="0"/>
                  <w:marBottom w:val="0"/>
                  <w:divBdr>
                    <w:top w:val="none" w:sz="0" w:space="0" w:color="auto"/>
                    <w:left w:val="none" w:sz="0" w:space="0" w:color="auto"/>
                    <w:bottom w:val="none" w:sz="0" w:space="0" w:color="auto"/>
                    <w:right w:val="none" w:sz="0" w:space="0" w:color="auto"/>
                  </w:divBdr>
                </w:div>
                <w:div w:id="1601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240">
          <w:marLeft w:val="0"/>
          <w:marRight w:val="0"/>
          <w:marTop w:val="0"/>
          <w:marBottom w:val="0"/>
          <w:divBdr>
            <w:top w:val="none" w:sz="0" w:space="0" w:color="auto"/>
            <w:left w:val="none" w:sz="0" w:space="0" w:color="auto"/>
            <w:bottom w:val="none" w:sz="0" w:space="0" w:color="auto"/>
            <w:right w:val="none" w:sz="0" w:space="0" w:color="auto"/>
          </w:divBdr>
          <w:divsChild>
            <w:div w:id="1111625199">
              <w:marLeft w:val="0"/>
              <w:marRight w:val="0"/>
              <w:marTop w:val="0"/>
              <w:marBottom w:val="0"/>
              <w:divBdr>
                <w:top w:val="none" w:sz="0" w:space="0" w:color="auto"/>
                <w:left w:val="none" w:sz="0" w:space="0" w:color="auto"/>
                <w:bottom w:val="none" w:sz="0" w:space="0" w:color="auto"/>
                <w:right w:val="none" w:sz="0" w:space="0" w:color="auto"/>
              </w:divBdr>
              <w:divsChild>
                <w:div w:id="307243373">
                  <w:marLeft w:val="0"/>
                  <w:marRight w:val="0"/>
                  <w:marTop w:val="0"/>
                  <w:marBottom w:val="0"/>
                  <w:divBdr>
                    <w:top w:val="none" w:sz="0" w:space="0" w:color="auto"/>
                    <w:left w:val="none" w:sz="0" w:space="0" w:color="auto"/>
                    <w:bottom w:val="none" w:sz="0" w:space="0" w:color="auto"/>
                    <w:right w:val="none" w:sz="0" w:space="0" w:color="auto"/>
                  </w:divBdr>
                </w:div>
                <w:div w:id="10156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9537">
          <w:marLeft w:val="0"/>
          <w:marRight w:val="0"/>
          <w:marTop w:val="0"/>
          <w:marBottom w:val="0"/>
          <w:divBdr>
            <w:top w:val="none" w:sz="0" w:space="0" w:color="auto"/>
            <w:left w:val="none" w:sz="0" w:space="0" w:color="auto"/>
            <w:bottom w:val="none" w:sz="0" w:space="0" w:color="auto"/>
            <w:right w:val="none" w:sz="0" w:space="0" w:color="auto"/>
          </w:divBdr>
          <w:divsChild>
            <w:div w:id="1623997674">
              <w:marLeft w:val="0"/>
              <w:marRight w:val="0"/>
              <w:marTop w:val="0"/>
              <w:marBottom w:val="0"/>
              <w:divBdr>
                <w:top w:val="none" w:sz="0" w:space="0" w:color="auto"/>
                <w:left w:val="none" w:sz="0" w:space="0" w:color="auto"/>
                <w:bottom w:val="none" w:sz="0" w:space="0" w:color="auto"/>
                <w:right w:val="none" w:sz="0" w:space="0" w:color="auto"/>
              </w:divBdr>
              <w:divsChild>
                <w:div w:id="667366582">
                  <w:marLeft w:val="0"/>
                  <w:marRight w:val="0"/>
                  <w:marTop w:val="0"/>
                  <w:marBottom w:val="0"/>
                  <w:divBdr>
                    <w:top w:val="none" w:sz="0" w:space="0" w:color="auto"/>
                    <w:left w:val="none" w:sz="0" w:space="0" w:color="auto"/>
                    <w:bottom w:val="none" w:sz="0" w:space="0" w:color="auto"/>
                    <w:right w:val="none" w:sz="0" w:space="0" w:color="auto"/>
                  </w:divBdr>
                </w:div>
                <w:div w:id="10021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1810">
          <w:marLeft w:val="0"/>
          <w:marRight w:val="0"/>
          <w:marTop w:val="0"/>
          <w:marBottom w:val="0"/>
          <w:divBdr>
            <w:top w:val="none" w:sz="0" w:space="0" w:color="auto"/>
            <w:left w:val="none" w:sz="0" w:space="0" w:color="auto"/>
            <w:bottom w:val="none" w:sz="0" w:space="0" w:color="auto"/>
            <w:right w:val="none" w:sz="0" w:space="0" w:color="auto"/>
          </w:divBdr>
          <w:divsChild>
            <w:div w:id="1456288857">
              <w:marLeft w:val="0"/>
              <w:marRight w:val="0"/>
              <w:marTop w:val="0"/>
              <w:marBottom w:val="0"/>
              <w:divBdr>
                <w:top w:val="none" w:sz="0" w:space="0" w:color="auto"/>
                <w:left w:val="none" w:sz="0" w:space="0" w:color="auto"/>
                <w:bottom w:val="none" w:sz="0" w:space="0" w:color="auto"/>
                <w:right w:val="none" w:sz="0" w:space="0" w:color="auto"/>
              </w:divBdr>
              <w:divsChild>
                <w:div w:id="602610895">
                  <w:marLeft w:val="0"/>
                  <w:marRight w:val="0"/>
                  <w:marTop w:val="0"/>
                  <w:marBottom w:val="0"/>
                  <w:divBdr>
                    <w:top w:val="none" w:sz="0" w:space="0" w:color="auto"/>
                    <w:left w:val="none" w:sz="0" w:space="0" w:color="auto"/>
                    <w:bottom w:val="none" w:sz="0" w:space="0" w:color="auto"/>
                    <w:right w:val="none" w:sz="0" w:space="0" w:color="auto"/>
                  </w:divBdr>
                </w:div>
                <w:div w:id="9909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3972">
          <w:marLeft w:val="0"/>
          <w:marRight w:val="0"/>
          <w:marTop w:val="0"/>
          <w:marBottom w:val="0"/>
          <w:divBdr>
            <w:top w:val="none" w:sz="0" w:space="0" w:color="auto"/>
            <w:left w:val="none" w:sz="0" w:space="0" w:color="auto"/>
            <w:bottom w:val="none" w:sz="0" w:space="0" w:color="auto"/>
            <w:right w:val="none" w:sz="0" w:space="0" w:color="auto"/>
          </w:divBdr>
          <w:divsChild>
            <w:div w:id="1949005243">
              <w:marLeft w:val="0"/>
              <w:marRight w:val="0"/>
              <w:marTop w:val="0"/>
              <w:marBottom w:val="0"/>
              <w:divBdr>
                <w:top w:val="none" w:sz="0" w:space="0" w:color="auto"/>
                <w:left w:val="none" w:sz="0" w:space="0" w:color="auto"/>
                <w:bottom w:val="none" w:sz="0" w:space="0" w:color="auto"/>
                <w:right w:val="none" w:sz="0" w:space="0" w:color="auto"/>
              </w:divBdr>
              <w:divsChild>
                <w:div w:id="481043438">
                  <w:marLeft w:val="0"/>
                  <w:marRight w:val="0"/>
                  <w:marTop w:val="0"/>
                  <w:marBottom w:val="0"/>
                  <w:divBdr>
                    <w:top w:val="none" w:sz="0" w:space="0" w:color="auto"/>
                    <w:left w:val="none" w:sz="0" w:space="0" w:color="auto"/>
                    <w:bottom w:val="none" w:sz="0" w:space="0" w:color="auto"/>
                    <w:right w:val="none" w:sz="0" w:space="0" w:color="auto"/>
                  </w:divBdr>
                </w:div>
                <w:div w:id="21222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9087">
          <w:marLeft w:val="0"/>
          <w:marRight w:val="0"/>
          <w:marTop w:val="0"/>
          <w:marBottom w:val="0"/>
          <w:divBdr>
            <w:top w:val="none" w:sz="0" w:space="0" w:color="auto"/>
            <w:left w:val="none" w:sz="0" w:space="0" w:color="auto"/>
            <w:bottom w:val="none" w:sz="0" w:space="0" w:color="auto"/>
            <w:right w:val="none" w:sz="0" w:space="0" w:color="auto"/>
          </w:divBdr>
          <w:divsChild>
            <w:div w:id="1385057262">
              <w:marLeft w:val="0"/>
              <w:marRight w:val="0"/>
              <w:marTop w:val="0"/>
              <w:marBottom w:val="0"/>
              <w:divBdr>
                <w:top w:val="none" w:sz="0" w:space="0" w:color="auto"/>
                <w:left w:val="none" w:sz="0" w:space="0" w:color="auto"/>
                <w:bottom w:val="none" w:sz="0" w:space="0" w:color="auto"/>
                <w:right w:val="none" w:sz="0" w:space="0" w:color="auto"/>
              </w:divBdr>
              <w:divsChild>
                <w:div w:id="180247593">
                  <w:marLeft w:val="0"/>
                  <w:marRight w:val="0"/>
                  <w:marTop w:val="0"/>
                  <w:marBottom w:val="0"/>
                  <w:divBdr>
                    <w:top w:val="none" w:sz="0" w:space="0" w:color="auto"/>
                    <w:left w:val="none" w:sz="0" w:space="0" w:color="auto"/>
                    <w:bottom w:val="none" w:sz="0" w:space="0" w:color="auto"/>
                    <w:right w:val="none" w:sz="0" w:space="0" w:color="auto"/>
                  </w:divBdr>
                </w:div>
                <w:div w:id="5807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739">
          <w:marLeft w:val="0"/>
          <w:marRight w:val="0"/>
          <w:marTop w:val="0"/>
          <w:marBottom w:val="0"/>
          <w:divBdr>
            <w:top w:val="none" w:sz="0" w:space="0" w:color="auto"/>
            <w:left w:val="none" w:sz="0" w:space="0" w:color="auto"/>
            <w:bottom w:val="none" w:sz="0" w:space="0" w:color="auto"/>
            <w:right w:val="none" w:sz="0" w:space="0" w:color="auto"/>
          </w:divBdr>
          <w:divsChild>
            <w:div w:id="1729264260">
              <w:marLeft w:val="0"/>
              <w:marRight w:val="0"/>
              <w:marTop w:val="0"/>
              <w:marBottom w:val="0"/>
              <w:divBdr>
                <w:top w:val="none" w:sz="0" w:space="0" w:color="auto"/>
                <w:left w:val="none" w:sz="0" w:space="0" w:color="auto"/>
                <w:bottom w:val="none" w:sz="0" w:space="0" w:color="auto"/>
                <w:right w:val="none" w:sz="0" w:space="0" w:color="auto"/>
              </w:divBdr>
              <w:divsChild>
                <w:div w:id="410977545">
                  <w:marLeft w:val="0"/>
                  <w:marRight w:val="0"/>
                  <w:marTop w:val="0"/>
                  <w:marBottom w:val="0"/>
                  <w:divBdr>
                    <w:top w:val="none" w:sz="0" w:space="0" w:color="auto"/>
                    <w:left w:val="none" w:sz="0" w:space="0" w:color="auto"/>
                    <w:bottom w:val="none" w:sz="0" w:space="0" w:color="auto"/>
                    <w:right w:val="none" w:sz="0" w:space="0" w:color="auto"/>
                  </w:divBdr>
                </w:div>
                <w:div w:id="8613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295">
          <w:marLeft w:val="0"/>
          <w:marRight w:val="0"/>
          <w:marTop w:val="0"/>
          <w:marBottom w:val="0"/>
          <w:divBdr>
            <w:top w:val="none" w:sz="0" w:space="0" w:color="auto"/>
            <w:left w:val="none" w:sz="0" w:space="0" w:color="auto"/>
            <w:bottom w:val="none" w:sz="0" w:space="0" w:color="auto"/>
            <w:right w:val="none" w:sz="0" w:space="0" w:color="auto"/>
          </w:divBdr>
          <w:divsChild>
            <w:div w:id="55974242">
              <w:marLeft w:val="0"/>
              <w:marRight w:val="0"/>
              <w:marTop w:val="0"/>
              <w:marBottom w:val="0"/>
              <w:divBdr>
                <w:top w:val="none" w:sz="0" w:space="0" w:color="auto"/>
                <w:left w:val="none" w:sz="0" w:space="0" w:color="auto"/>
                <w:bottom w:val="none" w:sz="0" w:space="0" w:color="auto"/>
                <w:right w:val="none" w:sz="0" w:space="0" w:color="auto"/>
              </w:divBdr>
              <w:divsChild>
                <w:div w:id="2039428307">
                  <w:marLeft w:val="0"/>
                  <w:marRight w:val="0"/>
                  <w:marTop w:val="0"/>
                  <w:marBottom w:val="0"/>
                  <w:divBdr>
                    <w:top w:val="none" w:sz="0" w:space="0" w:color="auto"/>
                    <w:left w:val="none" w:sz="0" w:space="0" w:color="auto"/>
                    <w:bottom w:val="none" w:sz="0" w:space="0" w:color="auto"/>
                    <w:right w:val="none" w:sz="0" w:space="0" w:color="auto"/>
                  </w:divBdr>
                </w:div>
                <w:div w:id="6849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1806">
          <w:marLeft w:val="0"/>
          <w:marRight w:val="0"/>
          <w:marTop w:val="0"/>
          <w:marBottom w:val="0"/>
          <w:divBdr>
            <w:top w:val="none" w:sz="0" w:space="0" w:color="auto"/>
            <w:left w:val="none" w:sz="0" w:space="0" w:color="auto"/>
            <w:bottom w:val="none" w:sz="0" w:space="0" w:color="auto"/>
            <w:right w:val="none" w:sz="0" w:space="0" w:color="auto"/>
          </w:divBdr>
          <w:divsChild>
            <w:div w:id="1098015186">
              <w:marLeft w:val="0"/>
              <w:marRight w:val="0"/>
              <w:marTop w:val="0"/>
              <w:marBottom w:val="0"/>
              <w:divBdr>
                <w:top w:val="none" w:sz="0" w:space="0" w:color="auto"/>
                <w:left w:val="none" w:sz="0" w:space="0" w:color="auto"/>
                <w:bottom w:val="none" w:sz="0" w:space="0" w:color="auto"/>
                <w:right w:val="none" w:sz="0" w:space="0" w:color="auto"/>
              </w:divBdr>
              <w:divsChild>
                <w:div w:id="1144734067">
                  <w:marLeft w:val="0"/>
                  <w:marRight w:val="0"/>
                  <w:marTop w:val="0"/>
                  <w:marBottom w:val="0"/>
                  <w:divBdr>
                    <w:top w:val="none" w:sz="0" w:space="0" w:color="auto"/>
                    <w:left w:val="none" w:sz="0" w:space="0" w:color="auto"/>
                    <w:bottom w:val="none" w:sz="0" w:space="0" w:color="auto"/>
                    <w:right w:val="none" w:sz="0" w:space="0" w:color="auto"/>
                  </w:divBdr>
                </w:div>
                <w:div w:id="16458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4094">
          <w:marLeft w:val="0"/>
          <w:marRight w:val="0"/>
          <w:marTop w:val="0"/>
          <w:marBottom w:val="0"/>
          <w:divBdr>
            <w:top w:val="none" w:sz="0" w:space="0" w:color="auto"/>
            <w:left w:val="none" w:sz="0" w:space="0" w:color="auto"/>
            <w:bottom w:val="none" w:sz="0" w:space="0" w:color="auto"/>
            <w:right w:val="none" w:sz="0" w:space="0" w:color="auto"/>
          </w:divBdr>
          <w:divsChild>
            <w:div w:id="940184053">
              <w:marLeft w:val="0"/>
              <w:marRight w:val="0"/>
              <w:marTop w:val="0"/>
              <w:marBottom w:val="0"/>
              <w:divBdr>
                <w:top w:val="none" w:sz="0" w:space="0" w:color="auto"/>
                <w:left w:val="none" w:sz="0" w:space="0" w:color="auto"/>
                <w:bottom w:val="none" w:sz="0" w:space="0" w:color="auto"/>
                <w:right w:val="none" w:sz="0" w:space="0" w:color="auto"/>
              </w:divBdr>
              <w:divsChild>
                <w:div w:id="1686666691">
                  <w:marLeft w:val="0"/>
                  <w:marRight w:val="0"/>
                  <w:marTop w:val="0"/>
                  <w:marBottom w:val="0"/>
                  <w:divBdr>
                    <w:top w:val="none" w:sz="0" w:space="0" w:color="auto"/>
                    <w:left w:val="none" w:sz="0" w:space="0" w:color="auto"/>
                    <w:bottom w:val="none" w:sz="0" w:space="0" w:color="auto"/>
                    <w:right w:val="none" w:sz="0" w:space="0" w:color="auto"/>
                  </w:divBdr>
                </w:div>
                <w:div w:id="1338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7700">
          <w:marLeft w:val="0"/>
          <w:marRight w:val="0"/>
          <w:marTop w:val="0"/>
          <w:marBottom w:val="0"/>
          <w:divBdr>
            <w:top w:val="none" w:sz="0" w:space="0" w:color="auto"/>
            <w:left w:val="none" w:sz="0" w:space="0" w:color="auto"/>
            <w:bottom w:val="none" w:sz="0" w:space="0" w:color="auto"/>
            <w:right w:val="none" w:sz="0" w:space="0" w:color="auto"/>
          </w:divBdr>
          <w:divsChild>
            <w:div w:id="1521506114">
              <w:marLeft w:val="0"/>
              <w:marRight w:val="0"/>
              <w:marTop w:val="0"/>
              <w:marBottom w:val="0"/>
              <w:divBdr>
                <w:top w:val="none" w:sz="0" w:space="0" w:color="auto"/>
                <w:left w:val="none" w:sz="0" w:space="0" w:color="auto"/>
                <w:bottom w:val="none" w:sz="0" w:space="0" w:color="auto"/>
                <w:right w:val="none" w:sz="0" w:space="0" w:color="auto"/>
              </w:divBdr>
              <w:divsChild>
                <w:div w:id="1164080332">
                  <w:marLeft w:val="0"/>
                  <w:marRight w:val="0"/>
                  <w:marTop w:val="0"/>
                  <w:marBottom w:val="0"/>
                  <w:divBdr>
                    <w:top w:val="none" w:sz="0" w:space="0" w:color="auto"/>
                    <w:left w:val="none" w:sz="0" w:space="0" w:color="auto"/>
                    <w:bottom w:val="none" w:sz="0" w:space="0" w:color="auto"/>
                    <w:right w:val="none" w:sz="0" w:space="0" w:color="auto"/>
                  </w:divBdr>
                </w:div>
                <w:div w:id="16456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6633">
          <w:marLeft w:val="0"/>
          <w:marRight w:val="0"/>
          <w:marTop w:val="0"/>
          <w:marBottom w:val="0"/>
          <w:divBdr>
            <w:top w:val="none" w:sz="0" w:space="0" w:color="auto"/>
            <w:left w:val="none" w:sz="0" w:space="0" w:color="auto"/>
            <w:bottom w:val="none" w:sz="0" w:space="0" w:color="auto"/>
            <w:right w:val="none" w:sz="0" w:space="0" w:color="auto"/>
          </w:divBdr>
          <w:divsChild>
            <w:div w:id="344552021">
              <w:marLeft w:val="0"/>
              <w:marRight w:val="0"/>
              <w:marTop w:val="0"/>
              <w:marBottom w:val="0"/>
              <w:divBdr>
                <w:top w:val="none" w:sz="0" w:space="0" w:color="auto"/>
                <w:left w:val="none" w:sz="0" w:space="0" w:color="auto"/>
                <w:bottom w:val="none" w:sz="0" w:space="0" w:color="auto"/>
                <w:right w:val="none" w:sz="0" w:space="0" w:color="auto"/>
              </w:divBdr>
              <w:divsChild>
                <w:div w:id="1037853036">
                  <w:marLeft w:val="0"/>
                  <w:marRight w:val="0"/>
                  <w:marTop w:val="0"/>
                  <w:marBottom w:val="0"/>
                  <w:divBdr>
                    <w:top w:val="none" w:sz="0" w:space="0" w:color="auto"/>
                    <w:left w:val="none" w:sz="0" w:space="0" w:color="auto"/>
                    <w:bottom w:val="none" w:sz="0" w:space="0" w:color="auto"/>
                    <w:right w:val="none" w:sz="0" w:space="0" w:color="auto"/>
                  </w:divBdr>
                </w:div>
                <w:div w:id="2535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731">
          <w:marLeft w:val="0"/>
          <w:marRight w:val="0"/>
          <w:marTop w:val="0"/>
          <w:marBottom w:val="0"/>
          <w:divBdr>
            <w:top w:val="none" w:sz="0" w:space="0" w:color="auto"/>
            <w:left w:val="none" w:sz="0" w:space="0" w:color="auto"/>
            <w:bottom w:val="none" w:sz="0" w:space="0" w:color="auto"/>
            <w:right w:val="none" w:sz="0" w:space="0" w:color="auto"/>
          </w:divBdr>
          <w:divsChild>
            <w:div w:id="1416435028">
              <w:marLeft w:val="0"/>
              <w:marRight w:val="0"/>
              <w:marTop w:val="0"/>
              <w:marBottom w:val="0"/>
              <w:divBdr>
                <w:top w:val="none" w:sz="0" w:space="0" w:color="auto"/>
                <w:left w:val="none" w:sz="0" w:space="0" w:color="auto"/>
                <w:bottom w:val="none" w:sz="0" w:space="0" w:color="auto"/>
                <w:right w:val="none" w:sz="0" w:space="0" w:color="auto"/>
              </w:divBdr>
              <w:divsChild>
                <w:div w:id="1363434065">
                  <w:marLeft w:val="0"/>
                  <w:marRight w:val="0"/>
                  <w:marTop w:val="0"/>
                  <w:marBottom w:val="0"/>
                  <w:divBdr>
                    <w:top w:val="none" w:sz="0" w:space="0" w:color="auto"/>
                    <w:left w:val="none" w:sz="0" w:space="0" w:color="auto"/>
                    <w:bottom w:val="none" w:sz="0" w:space="0" w:color="auto"/>
                    <w:right w:val="none" w:sz="0" w:space="0" w:color="auto"/>
                  </w:divBdr>
                </w:div>
                <w:div w:id="16998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2741">
          <w:marLeft w:val="0"/>
          <w:marRight w:val="0"/>
          <w:marTop w:val="0"/>
          <w:marBottom w:val="0"/>
          <w:divBdr>
            <w:top w:val="none" w:sz="0" w:space="0" w:color="auto"/>
            <w:left w:val="none" w:sz="0" w:space="0" w:color="auto"/>
            <w:bottom w:val="none" w:sz="0" w:space="0" w:color="auto"/>
            <w:right w:val="none" w:sz="0" w:space="0" w:color="auto"/>
          </w:divBdr>
          <w:divsChild>
            <w:div w:id="411322297">
              <w:marLeft w:val="0"/>
              <w:marRight w:val="0"/>
              <w:marTop w:val="0"/>
              <w:marBottom w:val="0"/>
              <w:divBdr>
                <w:top w:val="none" w:sz="0" w:space="0" w:color="auto"/>
                <w:left w:val="none" w:sz="0" w:space="0" w:color="auto"/>
                <w:bottom w:val="none" w:sz="0" w:space="0" w:color="auto"/>
                <w:right w:val="none" w:sz="0" w:space="0" w:color="auto"/>
              </w:divBdr>
              <w:divsChild>
                <w:div w:id="364452058">
                  <w:marLeft w:val="0"/>
                  <w:marRight w:val="0"/>
                  <w:marTop w:val="0"/>
                  <w:marBottom w:val="0"/>
                  <w:divBdr>
                    <w:top w:val="none" w:sz="0" w:space="0" w:color="auto"/>
                    <w:left w:val="none" w:sz="0" w:space="0" w:color="auto"/>
                    <w:bottom w:val="none" w:sz="0" w:space="0" w:color="auto"/>
                    <w:right w:val="none" w:sz="0" w:space="0" w:color="auto"/>
                  </w:divBdr>
                </w:div>
                <w:div w:id="20785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rc@swir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2020-11-05T17:37:00Z</dcterms:created>
  <dcterms:modified xsi:type="dcterms:W3CDTF">2020-11-05T17:37:00Z</dcterms:modified>
</cp:coreProperties>
</file>